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07A" w:rsidRPr="00B62FDC" w:rsidRDefault="00B62FDC" w:rsidP="0052007A">
      <w:pPr>
        <w:spacing w:line="400" w:lineRule="exact"/>
        <w:jc w:val="center"/>
        <w:rPr>
          <w:b/>
          <w:sz w:val="24"/>
          <w:szCs w:val="24"/>
        </w:rPr>
      </w:pPr>
      <w:bookmarkStart w:id="0" w:name="_GoBack"/>
      <w:bookmarkEnd w:id="0"/>
      <w:r w:rsidRPr="00B62FDC">
        <w:rPr>
          <w:rFonts w:hint="eastAsia"/>
          <w:b/>
          <w:sz w:val="24"/>
          <w:szCs w:val="24"/>
        </w:rPr>
        <w:t>中国化学会青年科学家论坛论文摘要模板</w:t>
      </w:r>
      <w:r w:rsidR="0052007A" w:rsidRPr="00B62FDC">
        <w:rPr>
          <w:rFonts w:ascii="Times New Roman" w:hAnsi="Times New Roman" w:hint="eastAsia"/>
          <w:b/>
          <w:bCs/>
          <w:color w:val="FF0000"/>
          <w:sz w:val="24"/>
          <w:szCs w:val="24"/>
        </w:rPr>
        <w:t>（首字母大写，字号</w:t>
      </w:r>
      <w:r w:rsidR="0052007A" w:rsidRPr="00B62FDC">
        <w:rPr>
          <w:rFonts w:ascii="Times New Roman" w:hAnsi="Times New Roman" w:hint="eastAsia"/>
          <w:b/>
          <w:bCs/>
          <w:color w:val="FF0000"/>
          <w:sz w:val="24"/>
          <w:szCs w:val="24"/>
        </w:rPr>
        <w:t>12</w:t>
      </w:r>
      <w:r w:rsidR="0052007A" w:rsidRPr="00B62FDC">
        <w:rPr>
          <w:rFonts w:ascii="Times New Roman" w:hAnsi="Times New Roman" w:hint="eastAsia"/>
          <w:b/>
          <w:bCs/>
          <w:color w:val="FF0000"/>
          <w:sz w:val="24"/>
          <w:szCs w:val="24"/>
        </w:rPr>
        <w:t>，加粗，居中）</w:t>
      </w:r>
    </w:p>
    <w:p w:rsidR="00EE534D" w:rsidRDefault="00645F61">
      <w:pPr>
        <w:spacing w:line="288" w:lineRule="auto"/>
        <w:jc w:val="center"/>
        <w:rPr>
          <w:rFonts w:ascii="Times New Roman" w:hAnsi="Times New Roman"/>
          <w:bCs/>
          <w:sz w:val="18"/>
          <w:szCs w:val="18"/>
        </w:rPr>
      </w:pPr>
      <w:r>
        <w:rPr>
          <w:rFonts w:ascii="Times New Roman" w:hAnsi="Times New Roman" w:hint="eastAsia"/>
          <w:bCs/>
          <w:sz w:val="18"/>
          <w:szCs w:val="18"/>
        </w:rPr>
        <w:t>空一行</w:t>
      </w:r>
    </w:p>
    <w:p w:rsidR="00EE534D" w:rsidRDefault="00645F61">
      <w:pPr>
        <w:spacing w:line="288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 w:hint="eastAsia"/>
          <w:sz w:val="20"/>
          <w:szCs w:val="20"/>
        </w:rPr>
        <w:t>作者姓名</w:t>
      </w:r>
      <w:r>
        <w:rPr>
          <w:rFonts w:ascii="Times New Roman" w:hAnsi="Times New Roman" w:hint="eastAsia"/>
          <w:color w:val="FF0000"/>
          <w:sz w:val="20"/>
          <w:szCs w:val="20"/>
        </w:rPr>
        <w:t>（字号</w:t>
      </w:r>
      <w:r>
        <w:rPr>
          <w:rFonts w:ascii="Times New Roman" w:hAnsi="Times New Roman" w:hint="eastAsia"/>
          <w:color w:val="FF0000"/>
          <w:sz w:val="20"/>
          <w:szCs w:val="20"/>
        </w:rPr>
        <w:t>10</w:t>
      </w:r>
      <w:r>
        <w:rPr>
          <w:rFonts w:ascii="Times New Roman" w:hAnsi="Times New Roman" w:hint="eastAsia"/>
          <w:color w:val="FF0000"/>
          <w:sz w:val="20"/>
          <w:szCs w:val="20"/>
        </w:rPr>
        <w:t>，通讯作者上标</w:t>
      </w:r>
      <w:r>
        <w:rPr>
          <w:rFonts w:ascii="Times New Roman" w:hAnsi="Times New Roman" w:hint="eastAsia"/>
          <w:color w:val="FF0000"/>
          <w:sz w:val="20"/>
          <w:szCs w:val="20"/>
        </w:rPr>
        <w:t>*</w:t>
      </w:r>
      <w:r>
        <w:rPr>
          <w:rFonts w:ascii="Times New Roman" w:hAnsi="Times New Roman" w:hint="eastAsia"/>
          <w:color w:val="FF0000"/>
          <w:sz w:val="20"/>
          <w:szCs w:val="20"/>
        </w:rPr>
        <w:t>，居中）</w:t>
      </w:r>
    </w:p>
    <w:p w:rsidR="00EE534D" w:rsidRDefault="00645F61">
      <w:pPr>
        <w:spacing w:line="288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 w:hint="eastAsia"/>
          <w:sz w:val="18"/>
          <w:szCs w:val="18"/>
        </w:rPr>
        <w:t>空一行</w:t>
      </w:r>
    </w:p>
    <w:p w:rsidR="00EE534D" w:rsidRDefault="00645F61">
      <w:pPr>
        <w:spacing w:line="288" w:lineRule="auto"/>
        <w:jc w:val="center"/>
        <w:rPr>
          <w:rFonts w:ascii="Times New Roman" w:hAnsi="Times New Roman"/>
          <w:i/>
          <w:kern w:val="0"/>
          <w:sz w:val="18"/>
          <w:szCs w:val="18"/>
        </w:rPr>
      </w:pPr>
      <w:r>
        <w:rPr>
          <w:rFonts w:ascii="Times New Roman" w:hAnsi="Times New Roman" w:hint="eastAsia"/>
          <w:i/>
          <w:kern w:val="0"/>
          <w:sz w:val="18"/>
          <w:szCs w:val="18"/>
        </w:rPr>
        <w:t>单位</w:t>
      </w:r>
      <w:r>
        <w:rPr>
          <w:rFonts w:ascii="Times New Roman" w:hAnsi="Times New Roman" w:hint="eastAsia"/>
          <w:color w:val="FF0000"/>
          <w:kern w:val="0"/>
          <w:sz w:val="18"/>
          <w:szCs w:val="18"/>
        </w:rPr>
        <w:t>（字号</w:t>
      </w:r>
      <w:r>
        <w:rPr>
          <w:rFonts w:ascii="Times New Roman" w:hAnsi="Times New Roman" w:hint="eastAsia"/>
          <w:color w:val="FF0000"/>
          <w:kern w:val="0"/>
          <w:sz w:val="18"/>
          <w:szCs w:val="18"/>
        </w:rPr>
        <w:t>9</w:t>
      </w:r>
      <w:r>
        <w:rPr>
          <w:rFonts w:ascii="Times New Roman" w:hAnsi="Times New Roman" w:hint="eastAsia"/>
          <w:color w:val="FF0000"/>
          <w:kern w:val="0"/>
          <w:sz w:val="18"/>
          <w:szCs w:val="18"/>
        </w:rPr>
        <w:t>，斜体，居中，大学提供学院，城市邮编）</w:t>
      </w:r>
    </w:p>
    <w:p w:rsidR="00EE534D" w:rsidRDefault="00645F61">
      <w:pPr>
        <w:spacing w:line="288" w:lineRule="auto"/>
        <w:jc w:val="center"/>
        <w:rPr>
          <w:rFonts w:ascii="Times New Roman" w:hAnsi="Times New Roman"/>
          <w:i/>
          <w:kern w:val="0"/>
          <w:sz w:val="18"/>
          <w:szCs w:val="18"/>
        </w:rPr>
      </w:pPr>
      <w:r>
        <w:rPr>
          <w:rFonts w:ascii="Times New Roman" w:hAnsi="Times New Roman" w:hint="eastAsia"/>
          <w:i/>
          <w:kern w:val="0"/>
          <w:sz w:val="18"/>
          <w:szCs w:val="18"/>
        </w:rPr>
        <w:t>通讯作者邮箱</w:t>
      </w:r>
      <w:r>
        <w:rPr>
          <w:rFonts w:ascii="Times New Roman" w:hAnsi="Times New Roman" w:hint="eastAsia"/>
          <w:color w:val="FF0000"/>
          <w:kern w:val="0"/>
          <w:sz w:val="18"/>
          <w:szCs w:val="18"/>
        </w:rPr>
        <w:t>（字号</w:t>
      </w:r>
      <w:r>
        <w:rPr>
          <w:rFonts w:ascii="Times New Roman" w:hAnsi="Times New Roman" w:hint="eastAsia"/>
          <w:color w:val="FF0000"/>
          <w:kern w:val="0"/>
          <w:sz w:val="18"/>
          <w:szCs w:val="18"/>
        </w:rPr>
        <w:t>9</w:t>
      </w:r>
      <w:r>
        <w:rPr>
          <w:rFonts w:ascii="Times New Roman" w:hAnsi="Times New Roman" w:hint="eastAsia"/>
          <w:color w:val="FF0000"/>
          <w:kern w:val="0"/>
          <w:sz w:val="18"/>
          <w:szCs w:val="18"/>
        </w:rPr>
        <w:t>，斜体，居中）</w:t>
      </w:r>
    </w:p>
    <w:p w:rsidR="00EE534D" w:rsidRDefault="00EE534D">
      <w:pPr>
        <w:autoSpaceDE w:val="0"/>
        <w:autoSpaceDN w:val="0"/>
        <w:adjustRightInd w:val="0"/>
        <w:spacing w:line="288" w:lineRule="auto"/>
        <w:rPr>
          <w:rFonts w:ascii="Times New Roman" w:eastAsia="PMingLiU" w:hAnsi="Times New Roman"/>
          <w:kern w:val="0"/>
          <w:sz w:val="20"/>
          <w:szCs w:val="20"/>
          <w:lang w:eastAsia="zh-TW"/>
        </w:rPr>
      </w:pPr>
    </w:p>
    <w:p w:rsidR="00EE534D" w:rsidRDefault="00645F61">
      <w:pPr>
        <w:autoSpaceDE w:val="0"/>
        <w:autoSpaceDN w:val="0"/>
        <w:adjustRightInd w:val="0"/>
        <w:spacing w:line="288" w:lineRule="auto"/>
        <w:rPr>
          <w:rFonts w:ascii="Times New Roman" w:hAnsi="Times New Roman"/>
          <w:color w:val="FF0000"/>
          <w:kern w:val="0"/>
          <w:sz w:val="20"/>
          <w:szCs w:val="20"/>
        </w:rPr>
      </w:pPr>
      <w:r>
        <w:rPr>
          <w:rFonts w:ascii="Times New Roman" w:hAnsi="Times New Roman" w:hint="eastAsia"/>
          <w:kern w:val="0"/>
          <w:sz w:val="20"/>
          <w:szCs w:val="20"/>
        </w:rPr>
        <w:t>摘要：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字号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10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。摘要中的图表采用嵌入式，图中的字体为新罗马，字号不超过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8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号；结构式保留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ChemDraw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或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ISIS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原格式（格式参照下图），图题字号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9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；表格为三线表，嵌入文本中，表内文字字号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8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，表题字号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9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。图表等与正文上下各空一行。</w:t>
      </w:r>
    </w:p>
    <w:p w:rsidR="00EE534D" w:rsidRDefault="00EE534D">
      <w:pPr>
        <w:autoSpaceDE w:val="0"/>
        <w:autoSpaceDN w:val="0"/>
        <w:adjustRightInd w:val="0"/>
        <w:spacing w:line="288" w:lineRule="auto"/>
        <w:rPr>
          <w:rFonts w:ascii="Times New Roman" w:hAnsi="Times New Roman"/>
          <w:color w:val="FF0000"/>
          <w:kern w:val="0"/>
          <w:sz w:val="18"/>
          <w:szCs w:val="18"/>
        </w:rPr>
      </w:pPr>
    </w:p>
    <w:p w:rsidR="00EE534D" w:rsidRDefault="00645F61">
      <w:pPr>
        <w:autoSpaceDE w:val="0"/>
        <w:autoSpaceDN w:val="0"/>
        <w:adjustRightInd w:val="0"/>
        <w:spacing w:line="288" w:lineRule="auto"/>
        <w:ind w:firstLineChars="100" w:firstLine="180"/>
        <w:jc w:val="center"/>
        <w:rPr>
          <w:rFonts w:ascii="Times New Roman" w:hAnsi="Times New Roman"/>
          <w:kern w:val="0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object w:dxaOrig="6751" w:dyaOrig="266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in;height:84.55pt" o:ole="">
            <v:imagedata r:id="rId8" o:title=""/>
          </v:shape>
          <o:OLEObject Type="Embed" ProgID="ChemDraw.Document.6.0" ShapeID="_x0000_i1025" DrawAspect="Content" ObjectID="_1561386247" r:id="rId9"/>
        </w:object>
      </w:r>
    </w:p>
    <w:p w:rsidR="00EE534D" w:rsidRDefault="00645F61">
      <w:pPr>
        <w:autoSpaceDE w:val="0"/>
        <w:autoSpaceDN w:val="0"/>
        <w:adjustRightInd w:val="0"/>
        <w:spacing w:line="288" w:lineRule="auto"/>
        <w:jc w:val="center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Fig. 1.</w:t>
      </w:r>
      <w:r>
        <w:rPr>
          <w:rFonts w:ascii="Times New Roman" w:hAnsi="Times New Roman"/>
          <w:sz w:val="18"/>
          <w:szCs w:val="18"/>
        </w:rPr>
        <w:t>The structure and CD spectrum of azonazine</w:t>
      </w:r>
      <w:r>
        <w:rPr>
          <w:rFonts w:ascii="Times New Roman" w:hAnsi="Times New Roman" w:hint="eastAsia"/>
          <w:sz w:val="18"/>
          <w:szCs w:val="18"/>
        </w:rPr>
        <w:t>.</w:t>
      </w:r>
    </w:p>
    <w:p w:rsidR="00EE534D" w:rsidRDefault="00EE534D">
      <w:pPr>
        <w:autoSpaceDE w:val="0"/>
        <w:autoSpaceDN w:val="0"/>
        <w:adjustRightInd w:val="0"/>
        <w:spacing w:line="288" w:lineRule="auto"/>
        <w:rPr>
          <w:rFonts w:ascii="Times New Roman" w:hAnsi="Times New Roman"/>
          <w:color w:val="FF0000"/>
          <w:kern w:val="0"/>
          <w:sz w:val="18"/>
          <w:szCs w:val="18"/>
        </w:rPr>
      </w:pPr>
    </w:p>
    <w:p w:rsidR="00EE534D" w:rsidRDefault="00645F61">
      <w:pPr>
        <w:autoSpaceDE w:val="0"/>
        <w:autoSpaceDN w:val="0"/>
        <w:adjustRightInd w:val="0"/>
        <w:spacing w:line="288" w:lineRule="auto"/>
        <w:rPr>
          <w:rFonts w:ascii="Times New Roman" w:hAnsi="Times New Roman"/>
          <w:color w:val="FF0000"/>
          <w:kern w:val="0"/>
          <w:sz w:val="20"/>
          <w:szCs w:val="20"/>
        </w:rPr>
      </w:pPr>
      <w:r>
        <w:rPr>
          <w:rFonts w:ascii="Times New Roman" w:hAnsi="Times New Roman" w:hint="eastAsia"/>
          <w:kern w:val="0"/>
          <w:sz w:val="20"/>
          <w:szCs w:val="20"/>
        </w:rPr>
        <w:t>引用文献：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顺序编码，格式参照下例，字号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9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，文末不写“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References</w:t>
      </w:r>
      <w:r>
        <w:rPr>
          <w:rFonts w:ascii="Times New Roman" w:hAnsi="Times New Roman" w:hint="eastAsia"/>
          <w:color w:val="FF0000"/>
          <w:kern w:val="0"/>
          <w:sz w:val="20"/>
          <w:szCs w:val="20"/>
        </w:rPr>
        <w:t>”。</w:t>
      </w:r>
    </w:p>
    <w:p w:rsidR="00EE534D" w:rsidRDefault="00EE534D">
      <w:pPr>
        <w:pStyle w:val="ElsParagraph"/>
        <w:adjustRightInd w:val="0"/>
        <w:snapToGrid w:val="0"/>
        <w:spacing w:after="0" w:line="288" w:lineRule="auto"/>
        <w:ind w:left="360" w:hanging="360"/>
        <w:rPr>
          <w:sz w:val="18"/>
          <w:szCs w:val="18"/>
          <w:lang w:eastAsia="zh-CN"/>
        </w:rPr>
      </w:pPr>
    </w:p>
    <w:p w:rsidR="00EE534D" w:rsidRDefault="00645F61">
      <w:pPr>
        <w:pStyle w:val="ElsParagraph"/>
        <w:adjustRightInd w:val="0"/>
        <w:snapToGrid w:val="0"/>
        <w:spacing w:after="0" w:line="288" w:lineRule="auto"/>
        <w:ind w:left="360" w:hanging="360"/>
        <w:rPr>
          <w:sz w:val="18"/>
          <w:szCs w:val="18"/>
          <w:lang w:eastAsia="zh-CN"/>
        </w:rPr>
      </w:pPr>
      <w:r>
        <w:rPr>
          <w:sz w:val="18"/>
          <w:szCs w:val="18"/>
        </w:rPr>
        <w:t>[1] Li, Z.; Zhu</w:t>
      </w:r>
      <w:r>
        <w:rPr>
          <w:rFonts w:hint="eastAsia"/>
          <w:sz w:val="18"/>
          <w:szCs w:val="18"/>
          <w:lang w:eastAsia="zh-CN"/>
        </w:rPr>
        <w:t>,</w:t>
      </w:r>
      <w:r>
        <w:rPr>
          <w:sz w:val="18"/>
          <w:szCs w:val="18"/>
        </w:rPr>
        <w:t xml:space="preserve"> W</w:t>
      </w:r>
      <w:r>
        <w:rPr>
          <w:rFonts w:hint="eastAsia"/>
          <w:sz w:val="18"/>
          <w:szCs w:val="18"/>
          <w:lang w:eastAsia="zh-CN"/>
        </w:rPr>
        <w:t>.</w:t>
      </w:r>
      <w:r>
        <w:rPr>
          <w:sz w:val="18"/>
          <w:szCs w:val="18"/>
          <w:lang w:eastAsia="zh-CN"/>
        </w:rPr>
        <w:t xml:space="preserve"> </w:t>
      </w:r>
      <w:r>
        <w:rPr>
          <w:sz w:val="18"/>
          <w:szCs w:val="18"/>
        </w:rPr>
        <w:t>G</w:t>
      </w:r>
      <w:r>
        <w:rPr>
          <w:rFonts w:hint="eastAsia"/>
          <w:sz w:val="18"/>
          <w:szCs w:val="18"/>
          <w:lang w:eastAsia="zh-CN"/>
        </w:rPr>
        <w:t>.</w:t>
      </w:r>
      <w:r>
        <w:rPr>
          <w:sz w:val="18"/>
          <w:szCs w:val="18"/>
        </w:rPr>
        <w:t xml:space="preserve"> Targeting histone deacetylases for cancer therapy: from molecular mechanisms to clinical implications</w:t>
      </w:r>
      <w:r>
        <w:rPr>
          <w:rFonts w:hint="eastAsia"/>
          <w:sz w:val="18"/>
          <w:szCs w:val="18"/>
          <w:lang w:eastAsia="zh-CN"/>
        </w:rPr>
        <w:t>,</w:t>
      </w:r>
      <w:r>
        <w:rPr>
          <w:sz w:val="18"/>
          <w:szCs w:val="18"/>
        </w:rPr>
        <w:t xml:space="preserve"> </w:t>
      </w:r>
      <w:r>
        <w:rPr>
          <w:i/>
          <w:sz w:val="18"/>
          <w:szCs w:val="18"/>
        </w:rPr>
        <w:t>Int</w:t>
      </w:r>
      <w:r>
        <w:rPr>
          <w:rFonts w:hint="eastAsia"/>
          <w:i/>
          <w:sz w:val="18"/>
          <w:szCs w:val="18"/>
          <w:lang w:eastAsia="zh-CN"/>
        </w:rPr>
        <w:t>.</w:t>
      </w:r>
      <w:r>
        <w:rPr>
          <w:i/>
          <w:sz w:val="18"/>
          <w:szCs w:val="18"/>
        </w:rPr>
        <w:t xml:space="preserve"> J</w:t>
      </w:r>
      <w:r>
        <w:rPr>
          <w:rFonts w:hint="eastAsia"/>
          <w:i/>
          <w:sz w:val="18"/>
          <w:szCs w:val="18"/>
          <w:lang w:eastAsia="zh-CN"/>
        </w:rPr>
        <w:t>.</w:t>
      </w:r>
      <w:r>
        <w:rPr>
          <w:i/>
          <w:sz w:val="18"/>
          <w:szCs w:val="18"/>
        </w:rPr>
        <w:t xml:space="preserve"> Biol</w:t>
      </w:r>
      <w:r>
        <w:rPr>
          <w:rFonts w:hint="eastAsia"/>
          <w:i/>
          <w:sz w:val="18"/>
          <w:szCs w:val="18"/>
          <w:lang w:eastAsia="zh-CN"/>
        </w:rPr>
        <w:t>.</w:t>
      </w:r>
      <w:r>
        <w:rPr>
          <w:i/>
          <w:sz w:val="18"/>
          <w:szCs w:val="18"/>
        </w:rPr>
        <w:t xml:space="preserve"> Sci.</w:t>
      </w:r>
      <w:r>
        <w:rPr>
          <w:sz w:val="18"/>
          <w:szCs w:val="18"/>
        </w:rPr>
        <w:t xml:space="preserve"> </w:t>
      </w:r>
      <w:r>
        <w:rPr>
          <w:b/>
          <w:sz w:val="18"/>
          <w:szCs w:val="18"/>
        </w:rPr>
        <w:t>2014</w:t>
      </w:r>
      <w:r>
        <w:rPr>
          <w:sz w:val="18"/>
          <w:szCs w:val="18"/>
        </w:rPr>
        <w:t xml:space="preserve">, </w:t>
      </w:r>
      <w:r>
        <w:rPr>
          <w:i/>
          <w:sz w:val="18"/>
          <w:szCs w:val="18"/>
        </w:rPr>
        <w:t>10</w:t>
      </w:r>
      <w:r>
        <w:rPr>
          <w:sz w:val="18"/>
          <w:szCs w:val="18"/>
        </w:rPr>
        <w:t>, 757-770.</w:t>
      </w:r>
    </w:p>
    <w:p w:rsidR="00EE534D" w:rsidRDefault="00645F61">
      <w:pPr>
        <w:pStyle w:val="ElsParagraph"/>
        <w:adjustRightInd w:val="0"/>
        <w:snapToGrid w:val="0"/>
        <w:spacing w:after="0" w:line="288" w:lineRule="auto"/>
        <w:ind w:left="360" w:hanging="360"/>
        <w:rPr>
          <w:sz w:val="18"/>
          <w:szCs w:val="18"/>
        </w:rPr>
      </w:pPr>
      <w:r>
        <w:rPr>
          <w:sz w:val="18"/>
          <w:szCs w:val="18"/>
        </w:rPr>
        <w:t>[2] Yoo</w:t>
      </w:r>
      <w:r>
        <w:rPr>
          <w:rFonts w:hint="eastAsia"/>
          <w:sz w:val="18"/>
          <w:szCs w:val="18"/>
        </w:rPr>
        <w:t>,</w:t>
      </w:r>
      <w:r>
        <w:rPr>
          <w:sz w:val="18"/>
          <w:szCs w:val="18"/>
        </w:rPr>
        <w:t xml:space="preserve"> C</w:t>
      </w:r>
      <w:r>
        <w:rPr>
          <w:rFonts w:hint="eastAsia"/>
          <w:sz w:val="18"/>
          <w:szCs w:val="18"/>
          <w:lang w:eastAsia="zh-CN"/>
        </w:rPr>
        <w:t>.</w:t>
      </w:r>
      <w:r>
        <w:rPr>
          <w:sz w:val="18"/>
          <w:szCs w:val="18"/>
          <w:lang w:eastAsia="zh-CN"/>
        </w:rPr>
        <w:t xml:space="preserve"> </w:t>
      </w:r>
      <w:r>
        <w:rPr>
          <w:sz w:val="18"/>
          <w:szCs w:val="18"/>
        </w:rPr>
        <w:t>B</w:t>
      </w:r>
      <w:r>
        <w:rPr>
          <w:rFonts w:hint="eastAsia"/>
          <w:sz w:val="18"/>
          <w:szCs w:val="18"/>
          <w:lang w:eastAsia="zh-CN"/>
        </w:rPr>
        <w:t>.</w:t>
      </w:r>
      <w:r>
        <w:rPr>
          <w:sz w:val="18"/>
          <w:szCs w:val="18"/>
          <w:lang w:eastAsia="zh-CN"/>
        </w:rPr>
        <w:t xml:space="preserve">; </w:t>
      </w:r>
      <w:r>
        <w:rPr>
          <w:sz w:val="18"/>
          <w:szCs w:val="18"/>
        </w:rPr>
        <w:t>Jones</w:t>
      </w:r>
      <w:r>
        <w:rPr>
          <w:rFonts w:hint="eastAsia"/>
          <w:sz w:val="18"/>
          <w:szCs w:val="18"/>
          <w:lang w:eastAsia="zh-CN"/>
        </w:rPr>
        <w:t>,</w:t>
      </w:r>
      <w:r>
        <w:rPr>
          <w:sz w:val="18"/>
          <w:szCs w:val="18"/>
        </w:rPr>
        <w:t xml:space="preserve"> P</w:t>
      </w:r>
      <w:r>
        <w:rPr>
          <w:rFonts w:hint="eastAsia"/>
          <w:sz w:val="18"/>
          <w:szCs w:val="18"/>
          <w:lang w:eastAsia="zh-CN"/>
        </w:rPr>
        <w:t>.</w:t>
      </w:r>
      <w:r>
        <w:rPr>
          <w:sz w:val="18"/>
          <w:szCs w:val="18"/>
          <w:lang w:eastAsia="zh-CN"/>
        </w:rPr>
        <w:t xml:space="preserve"> </w:t>
      </w:r>
      <w:r>
        <w:rPr>
          <w:sz w:val="18"/>
          <w:szCs w:val="18"/>
        </w:rPr>
        <w:t>A</w:t>
      </w:r>
      <w:r>
        <w:rPr>
          <w:rFonts w:hint="eastAsia"/>
          <w:sz w:val="18"/>
          <w:szCs w:val="18"/>
          <w:lang w:eastAsia="zh-CN"/>
        </w:rPr>
        <w:t>.</w:t>
      </w:r>
      <w:r>
        <w:rPr>
          <w:sz w:val="18"/>
          <w:szCs w:val="18"/>
          <w:lang w:eastAsia="zh-CN"/>
        </w:rPr>
        <w:t xml:space="preserve"> </w:t>
      </w:r>
      <w:r>
        <w:rPr>
          <w:sz w:val="18"/>
          <w:szCs w:val="18"/>
        </w:rPr>
        <w:t>Epigenetic therapy of cancer: past, present and future</w:t>
      </w:r>
      <w:r>
        <w:rPr>
          <w:rFonts w:hint="eastAsia"/>
          <w:sz w:val="18"/>
          <w:szCs w:val="18"/>
          <w:lang w:eastAsia="zh-CN"/>
        </w:rPr>
        <w:t>,</w:t>
      </w:r>
      <w:r>
        <w:rPr>
          <w:sz w:val="18"/>
          <w:szCs w:val="18"/>
        </w:rPr>
        <w:t xml:space="preserve"> </w:t>
      </w:r>
      <w:r>
        <w:rPr>
          <w:i/>
          <w:sz w:val="18"/>
          <w:szCs w:val="18"/>
        </w:rPr>
        <w:t>Nat</w:t>
      </w:r>
      <w:r>
        <w:rPr>
          <w:rFonts w:hint="eastAsia"/>
          <w:i/>
          <w:sz w:val="18"/>
          <w:szCs w:val="18"/>
          <w:lang w:eastAsia="zh-CN"/>
        </w:rPr>
        <w:t>.</w:t>
      </w:r>
      <w:r>
        <w:rPr>
          <w:i/>
          <w:sz w:val="18"/>
          <w:szCs w:val="18"/>
        </w:rPr>
        <w:t xml:space="preserve"> Rev</w:t>
      </w:r>
      <w:r>
        <w:rPr>
          <w:rFonts w:hint="eastAsia"/>
          <w:i/>
          <w:sz w:val="18"/>
          <w:szCs w:val="18"/>
          <w:lang w:eastAsia="zh-CN"/>
        </w:rPr>
        <w:t>.</w:t>
      </w:r>
      <w:r>
        <w:rPr>
          <w:i/>
          <w:sz w:val="18"/>
          <w:szCs w:val="18"/>
        </w:rPr>
        <w:t xml:space="preserve"> Drug Discov.</w:t>
      </w:r>
      <w:r>
        <w:rPr>
          <w:sz w:val="18"/>
          <w:szCs w:val="18"/>
        </w:rPr>
        <w:t xml:space="preserve"> </w:t>
      </w:r>
      <w:r>
        <w:rPr>
          <w:b/>
          <w:sz w:val="18"/>
          <w:szCs w:val="18"/>
        </w:rPr>
        <w:t>2006</w:t>
      </w:r>
      <w:r>
        <w:rPr>
          <w:sz w:val="18"/>
          <w:szCs w:val="18"/>
        </w:rPr>
        <w:t xml:space="preserve">, </w:t>
      </w:r>
      <w:r>
        <w:rPr>
          <w:i/>
          <w:sz w:val="18"/>
          <w:szCs w:val="18"/>
        </w:rPr>
        <w:t>5</w:t>
      </w:r>
      <w:r>
        <w:rPr>
          <w:sz w:val="18"/>
          <w:szCs w:val="18"/>
        </w:rPr>
        <w:t>, 37-50.</w:t>
      </w:r>
    </w:p>
    <w:p w:rsidR="00EE534D" w:rsidRDefault="00EE534D">
      <w:pPr>
        <w:spacing w:line="288" w:lineRule="auto"/>
        <w:ind w:left="1" w:firstLineChars="100" w:firstLine="180"/>
        <w:rPr>
          <w:rFonts w:ascii="Times New Roman" w:hAnsi="Times New Roman"/>
          <w:sz w:val="18"/>
          <w:szCs w:val="18"/>
        </w:rPr>
      </w:pPr>
    </w:p>
    <w:p w:rsidR="0052007A" w:rsidRDefault="0052007A" w:rsidP="0052007A">
      <w:pPr>
        <w:spacing w:line="40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>摘要要求：</w:t>
      </w:r>
    </w:p>
    <w:p w:rsidR="00B62FDC" w:rsidRPr="00B62FDC" w:rsidRDefault="0052007A" w:rsidP="00B62FDC">
      <w:pPr>
        <w:pStyle w:val="a5"/>
        <w:numPr>
          <w:ilvl w:val="0"/>
          <w:numId w:val="2"/>
        </w:numPr>
        <w:spacing w:line="400" w:lineRule="exact"/>
        <w:rPr>
          <w:rFonts w:ascii="Times New Roman" w:hAnsi="Times New Roman"/>
          <w:sz w:val="20"/>
          <w:szCs w:val="20"/>
        </w:rPr>
      </w:pPr>
      <w:r w:rsidRPr="00B62FDC">
        <w:rPr>
          <w:rFonts w:ascii="Times New Roman" w:hAnsi="Times New Roman"/>
          <w:sz w:val="20"/>
          <w:szCs w:val="20"/>
        </w:rPr>
        <w:t>页面设置：</w:t>
      </w:r>
      <w:r w:rsidRPr="00B62FDC">
        <w:rPr>
          <w:rFonts w:ascii="Times New Roman" w:hAnsi="Times New Roman"/>
          <w:sz w:val="20"/>
          <w:szCs w:val="20"/>
        </w:rPr>
        <w:t>A4</w:t>
      </w:r>
      <w:r w:rsidRPr="00B62FDC">
        <w:rPr>
          <w:rFonts w:ascii="Times New Roman" w:hAnsi="Times New Roman"/>
          <w:sz w:val="20"/>
          <w:szCs w:val="20"/>
        </w:rPr>
        <w:t>纸，</w:t>
      </w:r>
      <w:r w:rsidRPr="00B62FDC">
        <w:rPr>
          <w:rFonts w:hint="eastAsia"/>
          <w:sz w:val="20"/>
          <w:szCs w:val="20"/>
        </w:rPr>
        <w:t>不超过</w:t>
      </w:r>
      <w:r w:rsidRPr="00B62FDC">
        <w:rPr>
          <w:rFonts w:hint="eastAsia"/>
          <w:sz w:val="20"/>
          <w:szCs w:val="20"/>
        </w:rPr>
        <w:t>1</w:t>
      </w:r>
      <w:r w:rsidRPr="00B62FDC">
        <w:rPr>
          <w:rFonts w:hint="eastAsia"/>
          <w:sz w:val="20"/>
          <w:szCs w:val="20"/>
        </w:rPr>
        <w:t>页</w:t>
      </w:r>
      <w:r w:rsidR="00B62FDC" w:rsidRPr="00B62FDC">
        <w:rPr>
          <w:rFonts w:hint="eastAsia"/>
          <w:sz w:val="20"/>
          <w:szCs w:val="20"/>
        </w:rPr>
        <w:t>，</w:t>
      </w:r>
      <w:r w:rsidRPr="00B62FDC">
        <w:rPr>
          <w:rFonts w:ascii="Times New Roman" w:hAnsi="Times New Roman"/>
          <w:sz w:val="20"/>
          <w:szCs w:val="20"/>
        </w:rPr>
        <w:t>页边距分别是上</w:t>
      </w:r>
      <w:r w:rsidRPr="00B62FDC">
        <w:rPr>
          <w:rFonts w:ascii="Times New Roman" w:hAnsi="Times New Roman"/>
          <w:sz w:val="20"/>
          <w:szCs w:val="20"/>
        </w:rPr>
        <w:t>2.0cm</w:t>
      </w:r>
      <w:r w:rsidRPr="00B62FDC">
        <w:rPr>
          <w:rFonts w:ascii="Times New Roman" w:hAnsi="Times New Roman"/>
          <w:sz w:val="20"/>
          <w:szCs w:val="20"/>
        </w:rPr>
        <w:t>，下</w:t>
      </w:r>
      <w:r w:rsidRPr="00B62FDC">
        <w:rPr>
          <w:rFonts w:ascii="Times New Roman" w:hAnsi="Times New Roman"/>
          <w:sz w:val="20"/>
          <w:szCs w:val="20"/>
        </w:rPr>
        <w:t>2.5cm</w:t>
      </w:r>
      <w:r w:rsidRPr="00B62FDC">
        <w:rPr>
          <w:rFonts w:ascii="Times New Roman" w:hAnsi="Times New Roman"/>
          <w:sz w:val="20"/>
          <w:szCs w:val="20"/>
        </w:rPr>
        <w:t>，左</w:t>
      </w:r>
      <w:r w:rsidRPr="00B62FDC">
        <w:rPr>
          <w:rFonts w:ascii="Times New Roman" w:hAnsi="Times New Roman"/>
          <w:sz w:val="20"/>
          <w:szCs w:val="20"/>
        </w:rPr>
        <w:t>2.5cm</w:t>
      </w:r>
      <w:r w:rsidRPr="00B62FDC">
        <w:rPr>
          <w:rFonts w:ascii="Times New Roman" w:hAnsi="Times New Roman"/>
          <w:sz w:val="20"/>
          <w:szCs w:val="20"/>
        </w:rPr>
        <w:t>，右</w:t>
      </w:r>
      <w:r w:rsidRPr="00B62FDC">
        <w:rPr>
          <w:rFonts w:ascii="Times New Roman" w:hAnsi="Times New Roman"/>
          <w:sz w:val="20"/>
          <w:szCs w:val="20"/>
        </w:rPr>
        <w:t>2.5cm</w:t>
      </w:r>
    </w:p>
    <w:p w:rsidR="0052007A" w:rsidRPr="00B62FDC" w:rsidRDefault="0052007A" w:rsidP="00B62FDC">
      <w:pPr>
        <w:pStyle w:val="a5"/>
        <w:numPr>
          <w:ilvl w:val="0"/>
          <w:numId w:val="2"/>
        </w:numPr>
        <w:spacing w:line="400" w:lineRule="exact"/>
        <w:rPr>
          <w:rFonts w:ascii="Times New Roman" w:eastAsia="仿宋" w:hAnsi="Times New Roman" w:cs="Times New Roman"/>
          <w:sz w:val="20"/>
          <w:szCs w:val="20"/>
        </w:rPr>
      </w:pPr>
      <w:r w:rsidRPr="00B62FDC">
        <w:rPr>
          <w:rFonts w:hint="eastAsia"/>
          <w:sz w:val="20"/>
          <w:szCs w:val="20"/>
        </w:rPr>
        <w:t>字体：宋体</w:t>
      </w:r>
      <w:r w:rsidRPr="00B62FDC">
        <w:rPr>
          <w:rFonts w:hint="eastAsia"/>
          <w:sz w:val="20"/>
          <w:szCs w:val="20"/>
        </w:rPr>
        <w:t>/</w:t>
      </w:r>
      <w:r w:rsidRPr="00B62FDC">
        <w:rPr>
          <w:rFonts w:ascii="Times New Roman" w:hAnsi="Times New Roman" w:cs="Times New Roman"/>
          <w:sz w:val="20"/>
          <w:szCs w:val="20"/>
        </w:rPr>
        <w:t>Times New Roman</w:t>
      </w:r>
      <w:r w:rsidRPr="00B62FDC">
        <w:rPr>
          <w:rFonts w:hint="eastAsia"/>
          <w:sz w:val="20"/>
          <w:szCs w:val="20"/>
        </w:rPr>
        <w:t>，</w:t>
      </w:r>
    </w:p>
    <w:p w:rsidR="00EE534D" w:rsidRDefault="00EE534D">
      <w:pPr>
        <w:pBdr>
          <w:bottom w:val="single" w:sz="12" w:space="1" w:color="auto"/>
        </w:pBdr>
        <w:spacing w:line="288" w:lineRule="auto"/>
        <w:rPr>
          <w:rFonts w:ascii="Times New Roman" w:hAnsi="Times New Roman"/>
          <w:sz w:val="20"/>
          <w:szCs w:val="20"/>
        </w:rPr>
      </w:pPr>
    </w:p>
    <w:p w:rsidR="00EE534D" w:rsidRDefault="000E0ADC">
      <w:pPr>
        <w:spacing w:beforeLines="50" w:before="120" w:line="288" w:lineRule="auto"/>
        <w:rPr>
          <w:rFonts w:ascii="Times New Roman" w:hAnsi="Times New Roman"/>
          <w:kern w:val="0"/>
          <w:sz w:val="20"/>
          <w:szCs w:val="20"/>
        </w:rPr>
      </w:pPr>
      <w:r>
        <w:rPr>
          <w:rFonts w:ascii="Times New Roman" w:hAnsi="Times New Roman"/>
          <w:kern w:val="0"/>
          <w:sz w:val="20"/>
          <w:szCs w:val="20"/>
        </w:rPr>
        <w:pict>
          <v:shape id="_x0000_s1026" type="#_x0000_t75" style="position:absolute;margin-left:0;margin-top:8.7pt;width:81.95pt;height:88.15pt;z-index:251659264">
            <v:imagedata r:id="rId10" o:title=""/>
            <w10:wrap type="square"/>
          </v:shape>
          <o:OLEObject Type="Embed" ProgID="ChemDraw.Document.6.0" ShapeID="_x0000_s1026" DrawAspect="Content" ObjectID="_1561386248" r:id="rId11">
            <o:FieldCodes>\* MERGEFORMAT</o:FieldCodes>
          </o:OLEObject>
        </w:pict>
      </w:r>
      <w:r w:rsidR="00645F61">
        <w:rPr>
          <w:rFonts w:ascii="Times New Roman" w:hAnsi="Times New Roman"/>
          <w:kern w:val="0"/>
          <w:sz w:val="20"/>
          <w:szCs w:val="20"/>
        </w:rPr>
        <w:t>A brief biography should not exceed 100 words with font size 10.</w:t>
      </w:r>
    </w:p>
    <w:p w:rsidR="00EE534D" w:rsidRDefault="00EE534D">
      <w:pPr>
        <w:spacing w:line="288" w:lineRule="auto"/>
        <w:rPr>
          <w:rFonts w:ascii="Times New Roman" w:hAnsi="Times New Roman"/>
          <w:b/>
          <w:bCs/>
          <w:sz w:val="28"/>
          <w:szCs w:val="28"/>
        </w:rPr>
      </w:pPr>
    </w:p>
    <w:p w:rsidR="00EE534D" w:rsidRDefault="00EE534D">
      <w:pPr>
        <w:spacing w:line="288" w:lineRule="auto"/>
        <w:rPr>
          <w:rFonts w:ascii="Times New Roman" w:hAnsi="Times New Roman"/>
          <w:b/>
          <w:bCs/>
          <w:sz w:val="28"/>
          <w:szCs w:val="28"/>
        </w:rPr>
      </w:pPr>
    </w:p>
    <w:p w:rsidR="00EE534D" w:rsidRDefault="00EE534D">
      <w:pPr>
        <w:spacing w:line="276" w:lineRule="auto"/>
        <w:rPr>
          <w:sz w:val="24"/>
          <w:szCs w:val="24"/>
        </w:rPr>
      </w:pPr>
    </w:p>
    <w:sectPr w:rsidR="00EE534D">
      <w:footerReference w:type="default" r:id="rId12"/>
      <w:pgSz w:w="11906" w:h="16838" w:code="9"/>
      <w:pgMar w:top="1418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ADC" w:rsidRDefault="000E0ADC">
      <w:pPr>
        <w:spacing w:after="0" w:line="240" w:lineRule="auto"/>
      </w:pPr>
      <w:r>
        <w:separator/>
      </w:r>
    </w:p>
  </w:endnote>
  <w:endnote w:type="continuationSeparator" w:id="0">
    <w:p w:rsidR="000E0ADC" w:rsidRDefault="000E0A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9069134"/>
      <w:docPartObj>
        <w:docPartGallery w:val="Page Numbers (Bottom of Page)"/>
        <w:docPartUnique/>
      </w:docPartObj>
    </w:sdtPr>
    <w:sdtEndPr/>
    <w:sdtContent>
      <w:p w:rsidR="00EE534D" w:rsidRDefault="00645F61">
        <w:pPr>
          <w:pStyle w:val="a4"/>
          <w:jc w:val="center"/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>PAGE   \* MERGEFORMAT</w:instrText>
        </w:r>
        <w:r>
          <w:rPr>
            <w:rFonts w:ascii="Times New Roman" w:hAnsi="Times New Roman" w:cs="Times New Roman"/>
          </w:rPr>
          <w:fldChar w:fldCharType="separate"/>
        </w:r>
        <w:r w:rsidR="000E0ADC" w:rsidRPr="000E0ADC">
          <w:rPr>
            <w:rFonts w:ascii="Times New Roman" w:hAnsi="Times New Roman" w:cs="Times New Roman"/>
            <w:noProof/>
            <w:lang w:val="zh-CN"/>
          </w:rPr>
          <w:t>1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:rsidR="00EE534D" w:rsidRDefault="00EE534D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ADC" w:rsidRDefault="000E0ADC">
      <w:pPr>
        <w:spacing w:after="0" w:line="240" w:lineRule="auto"/>
      </w:pPr>
      <w:r>
        <w:separator/>
      </w:r>
    </w:p>
  </w:footnote>
  <w:footnote w:type="continuationSeparator" w:id="0">
    <w:p w:rsidR="000E0ADC" w:rsidRDefault="000E0A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756531"/>
    <w:multiLevelType w:val="hybridMultilevel"/>
    <w:tmpl w:val="350443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975866"/>
    <w:multiLevelType w:val="hybridMultilevel"/>
    <w:tmpl w:val="EED0218E"/>
    <w:lvl w:ilvl="0" w:tplc="7E8EB4FE">
      <w:start w:val="1"/>
      <w:numFmt w:val="decimal"/>
      <w:lvlText w:val="%1、"/>
      <w:lvlJc w:val="left"/>
      <w:pPr>
        <w:ind w:left="360" w:hanging="360"/>
      </w:pPr>
      <w:rPr>
        <w:rFonts w:ascii="Cambria" w:hAnsi="Cambria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defaultTabStop w:val="720"/>
  <w:drawingGridHorizontalSpacing w:val="110"/>
  <w:displayHorizontalDrawingGridEvery w:val="2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534D"/>
    <w:rsid w:val="00025D31"/>
    <w:rsid w:val="000E0ADC"/>
    <w:rsid w:val="00134BE0"/>
    <w:rsid w:val="00170D3E"/>
    <w:rsid w:val="001B47DD"/>
    <w:rsid w:val="001B48BB"/>
    <w:rsid w:val="003341CC"/>
    <w:rsid w:val="003431CB"/>
    <w:rsid w:val="003F5BB6"/>
    <w:rsid w:val="00497A5F"/>
    <w:rsid w:val="0052007A"/>
    <w:rsid w:val="005A03CA"/>
    <w:rsid w:val="005C4DBB"/>
    <w:rsid w:val="005E49B9"/>
    <w:rsid w:val="00645F61"/>
    <w:rsid w:val="00740BEE"/>
    <w:rsid w:val="00794192"/>
    <w:rsid w:val="00795860"/>
    <w:rsid w:val="00805969"/>
    <w:rsid w:val="008E6C1A"/>
    <w:rsid w:val="00A41F3A"/>
    <w:rsid w:val="00A7516F"/>
    <w:rsid w:val="00A86340"/>
    <w:rsid w:val="00AD0E1B"/>
    <w:rsid w:val="00AD3CD3"/>
    <w:rsid w:val="00B15E7D"/>
    <w:rsid w:val="00B50132"/>
    <w:rsid w:val="00B62FDC"/>
    <w:rsid w:val="00B778A0"/>
    <w:rsid w:val="00B911D3"/>
    <w:rsid w:val="00C33A09"/>
    <w:rsid w:val="00CE228C"/>
    <w:rsid w:val="00DD46A4"/>
    <w:rsid w:val="00EE534D"/>
    <w:rsid w:val="00FC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宋体" w:hAnsi="Cambria" w:cstheme="minorBidi"/>
        <w:kern w:val="2"/>
        <w:sz w:val="21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">
    <w:name w:val="页眉 Char"/>
    <w:basedOn w:val="a0"/>
    <w:link w:val="a3"/>
    <w:uiPriority w:val="99"/>
  </w:style>
  <w:style w:type="paragraph" w:styleId="a4">
    <w:name w:val="footer"/>
    <w:basedOn w:val="a"/>
    <w:link w:val="Char0"/>
    <w:uiPriority w:val="99"/>
    <w:unhideWhenUsed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页脚 Char"/>
    <w:basedOn w:val="a0"/>
    <w:link w:val="a4"/>
    <w:uiPriority w:val="99"/>
  </w:style>
  <w:style w:type="paragraph" w:styleId="a5">
    <w:name w:val="List Paragraph"/>
    <w:basedOn w:val="a"/>
    <w:uiPriority w:val="34"/>
    <w:qFormat/>
    <w:pPr>
      <w:ind w:left="720"/>
      <w:contextualSpacing/>
    </w:pPr>
  </w:style>
  <w:style w:type="character" w:styleId="a6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customStyle="1" w:styleId="ElsParagraph">
    <w:name w:val="Els_Paragraph"/>
    <w:pPr>
      <w:spacing w:after="120" w:line="220" w:lineRule="exact"/>
      <w:ind w:firstLine="230"/>
      <w:jc w:val="both"/>
    </w:pPr>
    <w:rPr>
      <w:rFonts w:ascii="Times New Roman" w:hAnsi="Times New Roman" w:cs="Times New Roman"/>
      <w:kern w:val="0"/>
      <w:sz w:val="19"/>
      <w:szCs w:val="20"/>
      <w:lang w:eastAsia="en-US"/>
    </w:rPr>
  </w:style>
  <w:style w:type="table" w:styleId="a8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Date"/>
    <w:basedOn w:val="a"/>
    <w:next w:val="a"/>
    <w:link w:val="Char1"/>
    <w:uiPriority w:val="99"/>
    <w:semiHidden/>
    <w:unhideWhenUsed/>
    <w:rsid w:val="00AD3CD3"/>
    <w:pPr>
      <w:ind w:leftChars="2500" w:left="100"/>
    </w:pPr>
  </w:style>
  <w:style w:type="character" w:customStyle="1" w:styleId="Char1">
    <w:name w:val="日期 Char"/>
    <w:basedOn w:val="a0"/>
    <w:link w:val="a9"/>
    <w:uiPriority w:val="99"/>
    <w:semiHidden/>
    <w:rsid w:val="00AD3C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宋体" w:hAnsi="Cambria" w:cstheme="minorBidi"/>
        <w:kern w:val="2"/>
        <w:sz w:val="21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">
    <w:name w:val="页眉 Char"/>
    <w:basedOn w:val="a0"/>
    <w:link w:val="a3"/>
    <w:uiPriority w:val="99"/>
  </w:style>
  <w:style w:type="paragraph" w:styleId="a4">
    <w:name w:val="footer"/>
    <w:basedOn w:val="a"/>
    <w:link w:val="Char0"/>
    <w:uiPriority w:val="99"/>
    <w:unhideWhenUsed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页脚 Char"/>
    <w:basedOn w:val="a0"/>
    <w:link w:val="a4"/>
    <w:uiPriority w:val="99"/>
  </w:style>
  <w:style w:type="paragraph" w:styleId="a5">
    <w:name w:val="List Paragraph"/>
    <w:basedOn w:val="a"/>
    <w:uiPriority w:val="34"/>
    <w:qFormat/>
    <w:pPr>
      <w:ind w:left="720"/>
      <w:contextualSpacing/>
    </w:pPr>
  </w:style>
  <w:style w:type="character" w:styleId="a6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customStyle="1" w:styleId="ElsParagraph">
    <w:name w:val="Els_Paragraph"/>
    <w:pPr>
      <w:spacing w:after="120" w:line="220" w:lineRule="exact"/>
      <w:ind w:firstLine="230"/>
      <w:jc w:val="both"/>
    </w:pPr>
    <w:rPr>
      <w:rFonts w:ascii="Times New Roman" w:hAnsi="Times New Roman" w:cs="Times New Roman"/>
      <w:kern w:val="0"/>
      <w:sz w:val="19"/>
      <w:szCs w:val="20"/>
      <w:lang w:eastAsia="en-US"/>
    </w:rPr>
  </w:style>
  <w:style w:type="table" w:styleId="a8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Date"/>
    <w:basedOn w:val="a"/>
    <w:next w:val="a"/>
    <w:link w:val="Char1"/>
    <w:uiPriority w:val="99"/>
    <w:semiHidden/>
    <w:unhideWhenUsed/>
    <w:rsid w:val="00AD3CD3"/>
    <w:pPr>
      <w:ind w:leftChars="2500" w:left="100"/>
    </w:pPr>
  </w:style>
  <w:style w:type="character" w:customStyle="1" w:styleId="Char1">
    <w:name w:val="日期 Char"/>
    <w:basedOn w:val="a0"/>
    <w:link w:val="a9"/>
    <w:uiPriority w:val="99"/>
    <w:semiHidden/>
    <w:rsid w:val="00AD3C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55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>Lenovo</Company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CHENG</dc:creator>
  <cp:lastModifiedBy>s</cp:lastModifiedBy>
  <cp:revision>3</cp:revision>
  <cp:lastPrinted>2017-07-10T03:29:00Z</cp:lastPrinted>
  <dcterms:created xsi:type="dcterms:W3CDTF">2017-07-12T09:36:00Z</dcterms:created>
  <dcterms:modified xsi:type="dcterms:W3CDTF">2017-07-12T09:36:00Z</dcterms:modified>
</cp:coreProperties>
</file>