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中国化学会遴选</w:t>
      </w:r>
      <w:r>
        <w:rPr>
          <w:rFonts w:hint="eastAsia" w:eastAsia="黑体"/>
          <w:kern w:val="0"/>
          <w:sz w:val="36"/>
          <w:szCs w:val="36"/>
        </w:rPr>
        <w:t>中国工程院</w:t>
      </w:r>
      <w:r>
        <w:rPr>
          <w:rFonts w:eastAsia="黑体"/>
          <w:kern w:val="0"/>
          <w:sz w:val="36"/>
          <w:szCs w:val="36"/>
        </w:rPr>
        <w:t>院士候选人推荐简表</w:t>
      </w:r>
    </w:p>
    <w:p>
      <w:pPr>
        <w:spacing w:before="120" w:beforeLines="50" w:after="120" w:afterLines="50"/>
        <w:jc w:val="center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>（2</w:t>
      </w:r>
      <w:r>
        <w:rPr>
          <w:rFonts w:eastAsia="黑体"/>
          <w:kern w:val="0"/>
          <w:sz w:val="36"/>
          <w:szCs w:val="36"/>
        </w:rPr>
        <w:t>021</w:t>
      </w:r>
      <w:r>
        <w:rPr>
          <w:rFonts w:hint="eastAsia" w:eastAsia="黑体"/>
          <w:kern w:val="0"/>
          <w:sz w:val="36"/>
          <w:szCs w:val="36"/>
        </w:rPr>
        <w:t>年度）</w:t>
      </w:r>
    </w:p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遴选</w:t>
      </w:r>
      <w:r>
        <w:rPr>
          <w:rFonts w:hint="eastAsia" w:eastAsia="黑体"/>
          <w:sz w:val="28"/>
          <w:szCs w:val="28"/>
        </w:rPr>
        <w:t>来源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spacing w:after="120"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注：遴选</w:t>
      </w:r>
      <w:r>
        <w:rPr>
          <w:rFonts w:hint="eastAsia" w:eastAsia="仿宋"/>
          <w:bCs/>
          <w:sz w:val="24"/>
        </w:rPr>
        <w:t>来源</w:t>
      </w:r>
      <w:r>
        <w:rPr>
          <w:rFonts w:eastAsia="仿宋"/>
          <w:bCs/>
          <w:sz w:val="24"/>
        </w:rPr>
        <w:t>指中国化学会学科/专业委员会、女化学工作者委员会、青年化学工作者委员会、单位会员（理事单位和团体会员单位）、省级学会</w:t>
      </w:r>
      <w:r>
        <w:rPr>
          <w:rFonts w:hint="eastAsia" w:eastAsia="仿宋"/>
          <w:bCs/>
          <w:sz w:val="24"/>
        </w:rPr>
        <w:t>、学会理事联名</w:t>
      </w:r>
      <w:r>
        <w:rPr>
          <w:rFonts w:eastAsia="仿宋"/>
          <w:bCs/>
          <w:sz w:val="24"/>
        </w:rPr>
        <w:t>。</w:t>
      </w:r>
      <w:r>
        <w:rPr>
          <w:rFonts w:hint="eastAsia" w:eastAsia="仿宋"/>
          <w:bCs/>
          <w:sz w:val="24"/>
        </w:rPr>
        <w:t>填写相应名称或理事姓名。</w:t>
      </w:r>
    </w:p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被推荐人基本信息</w:t>
      </w:r>
    </w:p>
    <w:tbl>
      <w:tblPr>
        <w:tblStyle w:val="8"/>
        <w:tblW w:w="53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815"/>
        <w:gridCol w:w="68"/>
        <w:gridCol w:w="901"/>
        <w:gridCol w:w="1408"/>
        <w:gridCol w:w="901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72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职称/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职务</w:t>
            </w:r>
          </w:p>
        </w:tc>
        <w:tc>
          <w:tcPr>
            <w:tcW w:w="1228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学历/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</w:t>
            </w:r>
          </w:p>
        </w:tc>
        <w:tc>
          <w:tcPr>
            <w:tcW w:w="2414" w:type="pct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领域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2414" w:type="pct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481" w:type="pct"/>
            <w:gridSpan w:val="2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63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414" w:type="pct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</w:t>
            </w:r>
          </w:p>
        </w:tc>
        <w:tc>
          <w:tcPr>
            <w:tcW w:w="4358" w:type="pct"/>
            <w:gridSpan w:val="6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642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社会兼职情况</w:t>
            </w:r>
          </w:p>
        </w:tc>
        <w:tc>
          <w:tcPr>
            <w:tcW w:w="4358" w:type="pct"/>
            <w:gridSpan w:val="6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Merge w:val="restart"/>
            <w:vAlign w:val="center"/>
          </w:tcPr>
          <w:p>
            <w:pPr>
              <w:ind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曾被提名、推荐为院士候选人情况</w:t>
            </w:r>
          </w:p>
        </w:tc>
        <w:tc>
          <w:tcPr>
            <w:tcW w:w="1446" w:type="pct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年度（工程院）</w:t>
            </w:r>
          </w:p>
        </w:tc>
        <w:tc>
          <w:tcPr>
            <w:tcW w:w="2912" w:type="pct"/>
            <w:gridSpan w:val="5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2" w:type="pct"/>
            <w:vMerge w:val="continue"/>
            <w:vAlign w:val="center"/>
          </w:tcPr>
          <w:p>
            <w:pPr>
              <w:ind w:right="57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6" w:type="pct"/>
            <w:vAlign w:val="center"/>
          </w:tcPr>
          <w:p>
            <w:pPr>
              <w:ind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年度（科学院）</w:t>
            </w:r>
          </w:p>
        </w:tc>
        <w:tc>
          <w:tcPr>
            <w:tcW w:w="2912" w:type="pct"/>
            <w:gridSpan w:val="5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right="57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是否为中国化学会会士：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□ 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 xml:space="preserve">□ </w:t>
            </w:r>
            <w:r>
              <w:rPr>
                <w:rFonts w:hint="eastAsia"/>
                <w:bCs/>
                <w:sz w:val="24"/>
              </w:rPr>
              <w:t>否</w:t>
            </w:r>
          </w:p>
        </w:tc>
      </w:tr>
    </w:tbl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推荐院别及学部信息</w:t>
      </w:r>
      <w:r>
        <w:rPr>
          <w:rFonts w:hint="eastAsia" w:eastAsia="黑体"/>
          <w:sz w:val="28"/>
          <w:szCs w:val="28"/>
          <w:lang w:eastAsia="zh-CN"/>
        </w:rPr>
        <w:t>（学部信息填写拟推荐的学部）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35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中国工程院 学部名称</w:t>
            </w:r>
          </w:p>
        </w:tc>
        <w:tc>
          <w:tcPr>
            <w:tcW w:w="5140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提名词（请用尽可能精炼的语言概述被推荐人学术成就、水平、贡献或推荐理由，1</w:t>
      </w:r>
      <w:r>
        <w:rPr>
          <w:rFonts w:eastAsia="黑体"/>
          <w:sz w:val="28"/>
          <w:szCs w:val="28"/>
        </w:rPr>
        <w:t>00</w:t>
      </w:r>
      <w:r>
        <w:rPr>
          <w:rFonts w:hint="eastAsia" w:eastAsia="黑体"/>
          <w:sz w:val="28"/>
          <w:szCs w:val="28"/>
        </w:rPr>
        <w:t>字以内）</w:t>
      </w:r>
    </w:p>
    <w:tbl>
      <w:tblPr>
        <w:tblStyle w:val="9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498" w:type="dxa"/>
          </w:tcPr>
          <w:p>
            <w:pPr>
              <w:pStyle w:val="21"/>
              <w:spacing w:after="120" w:afterLines="50"/>
              <w:ind w:right="57" w:firstLine="0" w:firstLineChars="0"/>
              <w:rPr>
                <w:rFonts w:eastAsia="仿宋"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360" w:beforeLines="150"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推荐理由</w:t>
      </w:r>
      <w:r>
        <w:rPr>
          <w:rFonts w:hint="eastAsia" w:eastAsia="黑体"/>
          <w:sz w:val="28"/>
          <w:szCs w:val="28"/>
        </w:rPr>
        <w:t>（</w:t>
      </w:r>
      <w:r>
        <w:rPr>
          <w:rFonts w:eastAsia="黑体"/>
          <w:sz w:val="28"/>
          <w:szCs w:val="28"/>
        </w:rPr>
        <w:t>被推荐人</w:t>
      </w:r>
      <w:r>
        <w:rPr>
          <w:rFonts w:hint="eastAsia" w:eastAsia="黑体"/>
          <w:sz w:val="28"/>
          <w:szCs w:val="28"/>
        </w:rPr>
        <w:t>在工程科技方面</w:t>
      </w:r>
      <w:r>
        <w:rPr>
          <w:rFonts w:eastAsia="黑体"/>
          <w:sz w:val="28"/>
          <w:szCs w:val="28"/>
        </w:rPr>
        <w:t>主要成就和贡献，</w:t>
      </w:r>
      <w:r>
        <w:rPr>
          <w:rFonts w:hint="eastAsia"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000字</w:t>
      </w:r>
      <w:r>
        <w:rPr>
          <w:rFonts w:hint="eastAsia" w:eastAsia="黑体"/>
          <w:sz w:val="28"/>
          <w:szCs w:val="28"/>
        </w:rPr>
        <w:t>以内）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atLeast"/>
          <w:jc w:val="center"/>
        </w:trPr>
        <w:tc>
          <w:tcPr>
            <w:tcW w:w="9493" w:type="dxa"/>
          </w:tcPr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after="12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辅助性材料</w:t>
      </w:r>
    </w:p>
    <w:p>
      <w:pPr>
        <w:spacing w:after="120"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注：辅助性材料根据遴选单位</w:t>
      </w:r>
      <w:r>
        <w:rPr>
          <w:rFonts w:hint="eastAsia" w:eastAsia="仿宋"/>
          <w:bCs/>
          <w:sz w:val="24"/>
        </w:rPr>
        <w:t>及理事</w:t>
      </w:r>
      <w:r>
        <w:rPr>
          <w:rFonts w:eastAsia="仿宋"/>
          <w:bCs/>
          <w:sz w:val="24"/>
        </w:rPr>
        <w:t>所了解的情况填写。</w:t>
      </w:r>
    </w:p>
    <w:tbl>
      <w:tblPr>
        <w:tblStyle w:val="8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科技奖项（5项以内）</w:t>
            </w:r>
          </w:p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同一成果相关科技奖项，只填写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项最高奖项。请在</w:t>
            </w:r>
            <w:r>
              <w:rPr>
                <w:rFonts w:asciiTheme="minorEastAsia" w:hAnsiTheme="minorEastAsia" w:eastAsiaTheme="minorEastAsia"/>
                <w:sz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基本信息</w:t>
            </w:r>
            <w:r>
              <w:rPr>
                <w:rFonts w:asciiTheme="minorEastAsia" w:hAnsiTheme="minorEastAsia" w:eastAsiaTheme="minorEastAsia"/>
                <w:sz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栏内按顺序填写成果（项目）名称，奖项名称，获奖类别（国家、省部等），获奖等级，排名，获奖年份，证书号码，主要合作者。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基本信息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被提名人的作用和主要贡献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（1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rFonts w:hint="eastAsia"/>
                <w:bCs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发明专利（5项以内）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请在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基本信息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栏内按顺序填写实施的发明专利名称，批准年份，专利号，发明（设计）人，排名，主要合作者。如无实施证明材料则视为专利未实施。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被提名人的作用和主要贡献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（1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rFonts w:hint="eastAsia"/>
                <w:bCs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论文和著作（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限填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篇（册）以内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论文原则上至少有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</w:rPr>
              <w:t>篇在《工程》（</w:t>
            </w:r>
            <w:r>
              <w:rPr>
                <w:rFonts w:ascii="宋体" w:hAnsi="宋体"/>
                <w:sz w:val="24"/>
              </w:rPr>
              <w:t>Engineering</w:t>
            </w:r>
            <w:r>
              <w:rPr>
                <w:rFonts w:hint="eastAsia" w:ascii="宋体" w:hAnsi="宋体" w:cs="仿宋_GB2312"/>
                <w:sz w:val="24"/>
              </w:rPr>
              <w:t>）系列期刊或其他中国优秀期刊上发表。设计报告、技术报告等视同为著作。请在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 w:cs="仿宋_GB2312"/>
                <w:sz w:val="24"/>
              </w:rPr>
              <w:t>基本信息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 w:cs="仿宋_GB2312"/>
                <w:sz w:val="24"/>
              </w:rPr>
              <w:t>栏内按顺序填写论文、著作名称，年份，排名，主要合作者，发表刊物或出版社名称。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基本信息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被提名人的作用和主要贡献</w:t>
            </w: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（1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rFonts w:hint="eastAsia"/>
                <w:bCs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30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工程设计、建设、运行、管理方面的重要成果（5项以内）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成果简介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被提名人的作用和主要贡献</w:t>
            </w: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（1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rFonts w:hint="eastAsia"/>
                <w:bCs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30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30"/>
              </w:rPr>
            </w:pPr>
          </w:p>
        </w:tc>
      </w:tr>
    </w:tbl>
    <w:p>
      <w:pPr>
        <w:jc w:val="left"/>
        <w:rPr>
          <w:rFonts w:ascii="楷体_GB2312" w:eastAsia="楷体_GB2312"/>
          <w:b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（以下无内容）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pgNumType w:fmt="numberInDash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43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379"/>
    <w:multiLevelType w:val="multilevel"/>
    <w:tmpl w:val="4044337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7"/>
    <w:rsid w:val="00022E6E"/>
    <w:rsid w:val="00045AA6"/>
    <w:rsid w:val="000460CC"/>
    <w:rsid w:val="000C0CC7"/>
    <w:rsid w:val="000D52E7"/>
    <w:rsid w:val="000E2D6F"/>
    <w:rsid w:val="001268AC"/>
    <w:rsid w:val="001400E1"/>
    <w:rsid w:val="00151EA9"/>
    <w:rsid w:val="00172A27"/>
    <w:rsid w:val="001A5408"/>
    <w:rsid w:val="001B2571"/>
    <w:rsid w:val="001C2CCD"/>
    <w:rsid w:val="001D5360"/>
    <w:rsid w:val="001F675E"/>
    <w:rsid w:val="00207C48"/>
    <w:rsid w:val="00243252"/>
    <w:rsid w:val="00244E8A"/>
    <w:rsid w:val="0026337A"/>
    <w:rsid w:val="002B3282"/>
    <w:rsid w:val="002C478F"/>
    <w:rsid w:val="0032556A"/>
    <w:rsid w:val="003D3903"/>
    <w:rsid w:val="00402B49"/>
    <w:rsid w:val="00414876"/>
    <w:rsid w:val="00434231"/>
    <w:rsid w:val="00454073"/>
    <w:rsid w:val="004701C9"/>
    <w:rsid w:val="004837BC"/>
    <w:rsid w:val="004C03CF"/>
    <w:rsid w:val="004E12F2"/>
    <w:rsid w:val="004E6833"/>
    <w:rsid w:val="005229B0"/>
    <w:rsid w:val="00563041"/>
    <w:rsid w:val="0056359C"/>
    <w:rsid w:val="00567C84"/>
    <w:rsid w:val="006406BD"/>
    <w:rsid w:val="006660C9"/>
    <w:rsid w:val="006707F4"/>
    <w:rsid w:val="00686BC8"/>
    <w:rsid w:val="006C21B3"/>
    <w:rsid w:val="006C3B19"/>
    <w:rsid w:val="006D7600"/>
    <w:rsid w:val="00720A38"/>
    <w:rsid w:val="00725B3D"/>
    <w:rsid w:val="00747627"/>
    <w:rsid w:val="00757FE3"/>
    <w:rsid w:val="007737F7"/>
    <w:rsid w:val="00774468"/>
    <w:rsid w:val="008650D5"/>
    <w:rsid w:val="008775B6"/>
    <w:rsid w:val="008824E0"/>
    <w:rsid w:val="008C088A"/>
    <w:rsid w:val="008E36C9"/>
    <w:rsid w:val="008F36A2"/>
    <w:rsid w:val="009379EC"/>
    <w:rsid w:val="00941629"/>
    <w:rsid w:val="009A140F"/>
    <w:rsid w:val="009C6E3F"/>
    <w:rsid w:val="009E564C"/>
    <w:rsid w:val="009F25C1"/>
    <w:rsid w:val="009F7E6E"/>
    <w:rsid w:val="00AB48F5"/>
    <w:rsid w:val="00AB4A7A"/>
    <w:rsid w:val="00AD73A1"/>
    <w:rsid w:val="00B873F1"/>
    <w:rsid w:val="00B94A18"/>
    <w:rsid w:val="00BB4355"/>
    <w:rsid w:val="00C90842"/>
    <w:rsid w:val="00D32387"/>
    <w:rsid w:val="00D37FBE"/>
    <w:rsid w:val="00D44A97"/>
    <w:rsid w:val="00D825A5"/>
    <w:rsid w:val="00DA6B57"/>
    <w:rsid w:val="00DE1A8C"/>
    <w:rsid w:val="00DE39B3"/>
    <w:rsid w:val="00E15A2C"/>
    <w:rsid w:val="00E43B26"/>
    <w:rsid w:val="00E55A90"/>
    <w:rsid w:val="00F1518D"/>
    <w:rsid w:val="00F622D3"/>
    <w:rsid w:val="00F6262C"/>
    <w:rsid w:val="00F77D0F"/>
    <w:rsid w:val="00F95614"/>
    <w:rsid w:val="00FB2433"/>
    <w:rsid w:val="00FD3C60"/>
    <w:rsid w:val="010F0D68"/>
    <w:rsid w:val="031476B9"/>
    <w:rsid w:val="2EBF2C40"/>
    <w:rsid w:val="7B4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rPr>
      <w:sz w:val="30"/>
      <w:szCs w:val="20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日期 字符"/>
    <w:basedOn w:val="10"/>
    <w:link w:val="3"/>
    <w:uiPriority w:val="0"/>
    <w:rPr>
      <w:kern w:val="2"/>
      <w:sz w:val="21"/>
      <w:szCs w:val="24"/>
    </w:rPr>
  </w:style>
  <w:style w:type="paragraph" w:customStyle="1" w:styleId="14">
    <w:name w:val="p0"/>
    <w:basedOn w:val="1"/>
    <w:uiPriority w:val="0"/>
    <w:pPr>
      <w:widowControl/>
    </w:pPr>
    <w:rPr>
      <w:kern w:val="0"/>
      <w:sz w:val="32"/>
      <w:szCs w:val="21"/>
    </w:rPr>
  </w:style>
  <w:style w:type="paragraph" w:customStyle="1" w:styleId="15">
    <w:name w:val="三级标题"/>
    <w:basedOn w:val="1"/>
    <w:link w:val="17"/>
    <w:qFormat/>
    <w:uiPriority w:val="0"/>
    <w:pPr>
      <w:overflowPunct w:val="0"/>
      <w:spacing w:line="580" w:lineRule="exact"/>
      <w:ind w:firstLine="640" w:firstLineChars="200"/>
      <w:outlineLvl w:val="3"/>
    </w:pPr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6">
    <w:name w:val="页脚 字符"/>
    <w:basedOn w:val="10"/>
    <w:link w:val="6"/>
    <w:uiPriority w:val="99"/>
    <w:rPr>
      <w:kern w:val="2"/>
      <w:sz w:val="18"/>
      <w:szCs w:val="18"/>
    </w:rPr>
  </w:style>
  <w:style w:type="character" w:customStyle="1" w:styleId="17">
    <w:name w:val="三级标题 Char"/>
    <w:link w:val="15"/>
    <w:uiPriority w:val="0"/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8">
    <w:name w:val="正文文本 字符"/>
    <w:basedOn w:val="10"/>
    <w:link w:val="2"/>
    <w:qFormat/>
    <w:uiPriority w:val="0"/>
    <w:rPr>
      <w:kern w:val="2"/>
      <w:sz w:val="30"/>
    </w:rPr>
  </w:style>
  <w:style w:type="character" w:customStyle="1" w:styleId="19">
    <w:name w:val="正文文本缩进 2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20">
    <w:name w:val="批注框文本 字符"/>
    <w:basedOn w:val="10"/>
    <w:link w:val="5"/>
    <w:semiHidden/>
    <w:uiPriority w:val="99"/>
    <w:rPr>
      <w:kern w:val="2"/>
      <w:sz w:val="18"/>
      <w:szCs w:val="18"/>
    </w:rPr>
  </w:style>
  <w:style w:type="paragraph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31;&#40548;\Desktop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AF075-4F06-4150-96C1-551CFC25C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Company>Lenovo</Company>
  <Pages>6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2021-01-12T07:30:00Z</dcterms:created>
  <dc:creator>岳鹤</dc:creator>
  <cp:lastModifiedBy>86</cp:lastModifiedBy>
  <cp:lastPrinted>2014-05-16T07:07:00Z</cp:lastPrinted>
  <dcterms:modified xsi:type="dcterms:W3CDTF">2021-01-12T08:34:18Z</dcterms:modified>
  <dc:title>中国化学会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