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80B49">
      <w:pPr>
        <w:pStyle w:val="5"/>
        <w:rPr>
          <w:rFonts w:ascii="黑体" w:hAnsi="黑体" w:eastAsia="黑体" w:cs="黑体"/>
          <w:b w:val="0"/>
          <w:bCs w:val="0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附件1：</w:t>
      </w:r>
      <mc:AlternateContent>
        <mc:Choice Requires="wpsCustomData">
          <wpsCustomData:docfieldEnd id="0"/>
        </mc:Choice>
      </mc:AlternateContent>
    </w:p>
    <w:p w14:paraId="37B269AA">
      <w:pPr>
        <w:pStyle w:val="2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中国化学会第一届“玩转化学”科学探索课程征集报名表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4"/>
        <w:gridCol w:w="2551"/>
        <w:gridCol w:w="1276"/>
        <w:gridCol w:w="1775"/>
      </w:tblGrid>
      <w:tr w14:paraId="581E91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8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592387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题目</w:t>
            </w:r>
          </w:p>
        </w:tc>
        <w:tc>
          <w:tcPr>
            <w:tcW w:w="560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586E84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6717A6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8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FB8934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作者姓名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（如有多位作者，主创人放在首位）</w:t>
            </w:r>
          </w:p>
        </w:tc>
        <w:tc>
          <w:tcPr>
            <w:tcW w:w="560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1E67A0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0864C2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8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3C1F1A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主创人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职称及单位</w:t>
            </w:r>
          </w:p>
        </w:tc>
        <w:tc>
          <w:tcPr>
            <w:tcW w:w="560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7EBD27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0CF2E0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8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E8DBB5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25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1DF4">
            <w:pPr>
              <w:widowControl/>
              <w:snapToGrid w:val="0"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E6FFFB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FC17">
            <w:pPr>
              <w:widowControl/>
              <w:snapToGrid w:val="0"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B2DC1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8" w:hRule="atLeast"/>
          <w:jc w:val="center"/>
        </w:trPr>
        <w:tc>
          <w:tcPr>
            <w:tcW w:w="268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3059">
            <w:pPr>
              <w:widowControl/>
              <w:spacing w:line="288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课程内容</w:t>
            </w:r>
          </w:p>
          <w:p w14:paraId="200D68A6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00字以内）</w:t>
            </w:r>
          </w:p>
        </w:tc>
        <w:tc>
          <w:tcPr>
            <w:tcW w:w="560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D437">
            <w:pPr>
              <w:widowControl/>
              <w:snapToGrid w:val="0"/>
              <w:spacing w:line="288" w:lineRule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按照授课安排，阐述课程讲授内容，围绕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课程知识点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，提出引导性问题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3FE89A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86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1F8568">
            <w:pPr>
              <w:widowControl/>
              <w:spacing w:line="288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承 诺 函</w:t>
            </w:r>
          </w:p>
          <w:p w14:paraId="186C2FD3">
            <w:pPr>
              <w:snapToGrid w:val="0"/>
              <w:spacing w:line="276" w:lineRule="auto"/>
              <w:ind w:left="-69" w:leftChars="-33" w:right="-57" w:rightChars="-27"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本人已阅知《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中国化学会第一届“玩转化学”科学探索课程征集通知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》，自愿接受其中的各项条款，并承诺所提供的作品属于原创作品，被采用后其知识产权和使用权均归中国化学会所有，在法律法规范围内，中国化学会对本次征集活动的相关事项及未尽细节拥有最终解释权。</w:t>
            </w:r>
          </w:p>
          <w:p w14:paraId="2B6C2960">
            <w:pPr>
              <w:widowControl/>
              <w:spacing w:line="288" w:lineRule="auto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6E5EF590">
            <w:pPr>
              <w:widowControl/>
              <w:spacing w:line="288" w:lineRule="auto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        承诺人：</w:t>
            </w:r>
          </w:p>
          <w:p w14:paraId="39486DC9">
            <w:pPr>
              <w:widowControl/>
              <w:spacing w:line="288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                 年   月   日</w:t>
            </w:r>
          </w:p>
        </w:tc>
      </w:tr>
    </w:tbl>
    <w:p w14:paraId="207D839A">
      <w:pPr>
        <w:spacing w:line="240" w:lineRule="auto"/>
        <w:ind w:firstLine="0" w:firstLineChars="0"/>
        <w:rPr>
          <w:rFonts w:ascii="Times New Roman" w:hAnsi="Times New Roman" w:eastAsia="仿宋_GB2312" w:cs="Times New Roman"/>
          <w:color w:val="000000"/>
          <w:spacing w:val="2"/>
          <w:sz w:val="32"/>
          <w:szCs w:val="32"/>
        </w:rPr>
      </w:pPr>
    </w:p>
    <w:p w14:paraId="3E76473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78B0DCB-5150-44A6-8265-0190E76B86E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B81A10A-29A4-4967-9250-D643BD21937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9475014-F8B9-41E1-947A-624DD63E18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DC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5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2026-09-03T02:06:30Z</dcterms:created>
  <dc:creator>lichang</dc:creator>
  <cp:lastModifiedBy>CCS李昶</cp:lastModifiedBy>
  <dcterms:modified xsi:type="dcterms:W3CDTF">2026-09-03T02:07:25Z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eyJoZGlkIjoiYzhkMjQ2NmM3NDNmZjMwODE0OTZkZmJiOWJjOGI1NmQiLCJ1c2VySWQiOiIxNTY5Njg1NjEyIn0=</vt:lpwstr>
  </property>
  <property fmtid="{D5CDD505-2E9C-101B-9397-08002B2CF9AE}" pid="4" name="ICV">
    <vt:lpwstr>646B62FADCEE4FE0860544C2C441761F_12</vt:lpwstr>
  </property>
</Properties>
</file>